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EXECUTIVE BIO</w:t>
      </w:r>
      <w:r w:rsidDel="00000000" w:rsidR="00000000" w:rsidRPr="00000000">
        <w:rPr>
          <w:rtl w:val="0"/>
        </w:rPr>
      </w:r>
    </w:p>
    <w:p w:rsidR="00000000" w:rsidDel="00000000" w:rsidP="00000000" w:rsidRDefault="00000000" w:rsidRPr="00000000" w14:paraId="00000002">
      <w:pPr>
        <w:spacing w:after="80" w:before="0" w:lineRule="auto"/>
        <w:ind w:left="-1080" w:right="-1020" w:firstLine="0"/>
        <w:rPr>
          <w:rFonts w:ascii="Archivo" w:cs="Archivo" w:eastAsia="Archivo" w:hAnsi="Archivo"/>
        </w:rPr>
      </w:pPr>
      <w:r w:rsidDel="00000000" w:rsidR="00000000" w:rsidRPr="00000000">
        <w:rPr>
          <w:rFonts w:ascii="Archivo" w:cs="Archivo" w:eastAsia="Archivo" w:hAnsi="Archivo"/>
          <w:color w:val="1a2b4a"/>
          <w:sz w:val="56"/>
          <w:szCs w:val="56"/>
          <w:rtl w:val="0"/>
        </w:rPr>
        <w:t xml:space="preserve">Bryan Martin</w:t>
      </w:r>
      <w:r w:rsidDel="00000000" w:rsidR="00000000" w:rsidRPr="00000000">
        <w:rPr>
          <w:rtl w:val="0"/>
        </w:rPr>
      </w:r>
    </w:p>
    <w:p w:rsidR="00000000" w:rsidDel="00000000" w:rsidP="00000000" w:rsidRDefault="00000000" w:rsidRPr="00000000" w14:paraId="00000003">
      <w:pPr>
        <w:spacing w:after="280" w:before="0" w:lineRule="auto"/>
        <w:ind w:left="-1080" w:right="-1020" w:firstLine="0"/>
        <w:rPr>
          <w:rFonts w:ascii="Archivo" w:cs="Archivo" w:eastAsia="Archivo" w:hAnsi="Archivo"/>
        </w:rPr>
      </w:pPr>
      <w:r w:rsidDel="00000000" w:rsidR="00000000" w:rsidRPr="00000000">
        <w:rPr>
          <w:rFonts w:ascii="Archivo" w:cs="Archivo" w:eastAsia="Archivo" w:hAnsi="Archivo"/>
          <w:i w:val="1"/>
          <w:iCs w:val="1"/>
          <w:color w:val="8a9bb4"/>
          <w:sz w:val="24"/>
          <w:szCs w:val="24"/>
          <w:rtl w:val="0"/>
        </w:rPr>
        <w:t xml:space="preserve">Chief Technology Officer</w:t>
      </w:r>
      <w:r w:rsidDel="00000000" w:rsidR="00000000" w:rsidRPr="00000000">
        <w:rPr>
          <w:rtl w:val="0"/>
        </w:rPr>
      </w:r>
    </w:p>
    <w:p w:rsidR="00000000" w:rsidDel="00000000" w:rsidP="00000000" w:rsidRDefault="00000000" w:rsidRPr="00000000" w14:paraId="00000004">
      <w:pPr>
        <w:pBdr>
          <w:bottom w:color="d0d8e4" w:space="0" w:sz="6" w:val="single"/>
        </w:pBdr>
        <w:spacing w:after="4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5">
      <w:pPr>
        <w:spacing w:after="12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BIOGRAPHY</w:t>
      </w:r>
      <w:r w:rsidDel="00000000" w:rsidR="00000000" w:rsidRPr="00000000">
        <w:rPr>
          <w:rtl w:val="0"/>
        </w:rPr>
      </w:r>
    </w:p>
    <w:p w:rsidR="00000000" w:rsidDel="00000000" w:rsidP="00000000" w:rsidRDefault="00000000" w:rsidRPr="00000000" w14:paraId="00000006">
      <w:pPr>
        <w:ind w:left="-1080" w:right="-1020" w:firstLine="0"/>
        <w:rPr>
          <w:rFonts w:ascii="Archivo" w:cs="Archivo" w:eastAsia="Archivo" w:hAnsi="Archivo"/>
        </w:rPr>
      </w:pPr>
      <w:hyperlink r:id="rId6">
        <w:r w:rsidDel="00000000" w:rsidR="00000000" w:rsidRPr="00000000">
          <w:rPr>
            <w:rFonts w:ascii="Archivo" w:cs="Archivo" w:eastAsia="Archivo" w:hAnsi="Archivo"/>
            <w:color w:val="1155cc"/>
            <w:u w:val="single"/>
            <w:rtl w:val="0"/>
          </w:rPr>
          <w:t xml:space="preserve">Bryan Martin</w:t>
        </w:r>
      </w:hyperlink>
      <w:r w:rsidDel="00000000" w:rsidR="00000000" w:rsidRPr="00000000">
        <w:rPr>
          <w:rFonts w:ascii="Archivo" w:cs="Archivo" w:eastAsia="Archivo" w:hAnsi="Archivo"/>
          <w:rtl w:val="0"/>
        </w:rPr>
        <w:t xml:space="preserve"> serves as 8x8, Inc.’s Chief Technology Officer.</w:t>
      </w:r>
    </w:p>
    <w:p w:rsidR="00000000" w:rsidDel="00000000" w:rsidP="00000000" w:rsidRDefault="00000000" w:rsidRPr="00000000" w14:paraId="00000007">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8">
      <w:pPr>
        <w:ind w:left="-1080" w:right="-1020" w:firstLine="0"/>
        <w:rPr>
          <w:rFonts w:ascii="Archivo" w:cs="Archivo" w:eastAsia="Archivo" w:hAnsi="Archivo"/>
        </w:rPr>
      </w:pPr>
      <w:r w:rsidDel="00000000" w:rsidR="00000000" w:rsidRPr="00000000">
        <w:rPr>
          <w:rFonts w:ascii="Archivo" w:cs="Archivo" w:eastAsia="Archivo" w:hAnsi="Archivo"/>
          <w:rtl w:val="0"/>
        </w:rPr>
        <w:t xml:space="preserve">Bryan is 8x8’s technological visionary, leading the company’s drive to patent a range of disruptive and innovative technologies. With an incredible sense of how cloud communications transform enterprise communications and customer service, he led 8x8 as CEO from its early days as a VoIP pioneer to its current position as the leading provider of Unified Communications as a Service. Before becoming CEO in 2002, he held the positions of Chief Operating Officer, Chief Technical Officer, and Senior Vice President of Engineering Operations.</w:t>
      </w:r>
    </w:p>
    <w:p w:rsidR="00000000" w:rsidDel="00000000" w:rsidP="00000000" w:rsidRDefault="00000000" w:rsidRPr="00000000" w14:paraId="00000009">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A">
      <w:pPr>
        <w:ind w:left="-1080" w:right="-1020" w:firstLine="0"/>
        <w:rPr>
          <w:rFonts w:ascii="Archivo" w:cs="Archivo" w:eastAsia="Archivo" w:hAnsi="Archivo"/>
        </w:rPr>
      </w:pPr>
      <w:r w:rsidDel="00000000" w:rsidR="00000000" w:rsidRPr="00000000">
        <w:rPr>
          <w:rFonts w:ascii="Archivo" w:cs="Archivo" w:eastAsia="Archivo" w:hAnsi="Archivo"/>
          <w:rtl w:val="0"/>
        </w:rPr>
        <w:t xml:space="preserve">Bryan holds 65 United States Patents in the fields of semiconductors, computer architecture, video processing algorithms, videophones, and communications. Internet Telephony magazine named him one of the “Top 100 Voices of IP Communications.”</w:t>
      </w:r>
    </w:p>
    <w:p w:rsidR="00000000" w:rsidDel="00000000" w:rsidP="00000000" w:rsidRDefault="00000000" w:rsidRPr="00000000" w14:paraId="0000000B">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C">
      <w:pPr>
        <w:ind w:left="-1080" w:right="-1020" w:firstLine="0"/>
        <w:rPr>
          <w:rFonts w:ascii="Archivo" w:cs="Archivo" w:eastAsia="Archivo" w:hAnsi="Archivo"/>
        </w:rPr>
      </w:pPr>
      <w:r w:rsidDel="00000000" w:rsidR="00000000" w:rsidRPr="00000000">
        <w:rPr>
          <w:rFonts w:ascii="Archivo" w:cs="Archivo" w:eastAsia="Archivo" w:hAnsi="Archivo"/>
          <w:rtl w:val="0"/>
        </w:rPr>
        <w:t xml:space="preserve">Bryan also served on the California Broadband Task Force for the Business, Transportation, and Housing Agency, and later became Chair of the task force’s Emerging Technologies and New Applications Working Group. He is a member of the IEEE and Tau Beta Pi and received Bachelor’s and Master’s degrees in Electrical Engineering from Stanford University.</w:t>
      </w:r>
    </w:p>
    <w:p w:rsidR="00000000" w:rsidDel="00000000" w:rsidP="00000000" w:rsidRDefault="00000000" w:rsidRPr="00000000" w14:paraId="0000000D">
      <w:pPr>
        <w:pBdr>
          <w:bottom w:color="d0d8e4" w:space="0" w:sz="6" w:val="single"/>
        </w:pBdr>
        <w:spacing w:after="2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E">
      <w:pPr>
        <w:spacing w:after="0" w:before="0" w:line="12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F">
      <w:pPr>
        <w:spacing w:after="0" w:before="0" w:lineRule="auto"/>
        <w:ind w:left="-1080" w:right="-1020" w:firstLine="0"/>
        <w:rPr>
          <w:rFonts w:ascii="Archivo" w:cs="Archivo" w:eastAsia="Archivo" w:hAnsi="Archivo"/>
        </w:rPr>
      </w:pPr>
      <w:r w:rsidDel="00000000" w:rsidR="00000000" w:rsidRPr="00000000">
        <w:rPr>
          <w:rFonts w:ascii="Archivo" w:cs="Archivo" w:eastAsia="Archivo" w:hAnsi="Archivo"/>
          <w:color w:val="8a9bb4"/>
          <w:sz w:val="17"/>
          <w:szCs w:val="17"/>
          <w:rtl w:val="0"/>
        </w:rPr>
        <w:t xml:space="preserve">8x8  ·  8x8.com ·  PR Contact: PR@8x8.com</w:t>
      </w:r>
      <w:r w:rsidDel="00000000" w:rsidR="00000000" w:rsidRPr="00000000">
        <w:rPr>
          <w:rtl w:val="0"/>
        </w:rPr>
      </w:r>
    </w:p>
    <w:sectPr>
      <w:pgSz w:h="15840" w:w="12240" w:orient="portrait"/>
      <w:pgMar w:bottom="1440" w:top="1440" w:left="1584" w:right="158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chiv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2c2c2c"/>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color w:val="2e74b5"/>
      <w:sz w:val="32"/>
      <w:szCs w:val="32"/>
    </w:rPr>
  </w:style>
  <w:style w:type="paragraph" w:styleId="Heading2">
    <w:name w:val="heading 2"/>
    <w:basedOn w:val="Normal"/>
    <w:next w:val="Normal"/>
    <w:pPr/>
    <w:rPr>
      <w:color w:val="2e74b5"/>
      <w:sz w:val="26"/>
      <w:szCs w:val="26"/>
    </w:rPr>
  </w:style>
  <w:style w:type="paragraph" w:styleId="Heading3">
    <w:name w:val="heading 3"/>
    <w:basedOn w:val="Normal"/>
    <w:next w:val="Normal"/>
    <w:pPr/>
    <w:rPr>
      <w:color w:val="1f4d78"/>
      <w:sz w:val="24"/>
      <w:szCs w:val="24"/>
    </w:rPr>
  </w:style>
  <w:style w:type="paragraph" w:styleId="Heading4">
    <w:name w:val="heading 4"/>
    <w:basedOn w:val="Normal"/>
    <w:next w:val="Normal"/>
    <w:pPr/>
    <w:rPr>
      <w:i w:val="1"/>
      <w:iCs w:val="1"/>
      <w:color w:val="2e74b5"/>
    </w:rPr>
  </w:style>
  <w:style w:type="paragraph" w:styleId="Heading5">
    <w:name w:val="heading 5"/>
    <w:basedOn w:val="Normal"/>
    <w:next w:val="Normal"/>
    <w:pPr/>
    <w:rPr>
      <w:color w:val="2e74b5"/>
    </w:rPr>
  </w:style>
  <w:style w:type="paragraph" w:styleId="Heading6">
    <w:name w:val="heading 6"/>
    <w:basedOn w:val="Normal"/>
    <w:next w:val="Normal"/>
    <w:pPr/>
    <w:rPr>
      <w:color w:val="1f4d78"/>
    </w:rPr>
  </w:style>
  <w:style w:type="paragraph" w:styleId="Title">
    <w:name w:val="Title"/>
    <w:basedOn w:val="Normal"/>
    <w:next w:val="Normal"/>
    <w:pPr/>
    <w:rPr>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nkedin.com/in/bryan-martin-866b859"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chivo-regular.ttf"/><Relationship Id="rId2" Type="http://schemas.openxmlformats.org/officeDocument/2006/relationships/font" Target="fonts/Archivo-bold.ttf"/><Relationship Id="rId3" Type="http://schemas.openxmlformats.org/officeDocument/2006/relationships/font" Target="fonts/Archivo-italic.ttf"/><Relationship Id="rId4" Type="http://schemas.openxmlformats.org/officeDocument/2006/relationships/font" Target="fonts/Archiv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